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Cs/>
          <w:color w:val="000000"/>
          <w:sz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附件2：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Cs/>
          <w:color w:val="000000"/>
          <w:sz w:val="28"/>
        </w:rPr>
        <w:t xml:space="preserve">           </w:t>
      </w:r>
    </w:p>
    <w:tbl>
      <w:tblPr>
        <w:tblStyle w:val="3"/>
        <w:tblpPr w:leftFromText="180" w:rightFromText="180" w:vertAnchor="text" w:horzAnchor="page" w:tblpX="1326" w:tblpY="1509"/>
        <w:tblOverlap w:val="never"/>
        <w:tblW w:w="9397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42"/>
        <w:gridCol w:w="1243"/>
        <w:gridCol w:w="778"/>
        <w:gridCol w:w="826"/>
        <w:gridCol w:w="620"/>
        <w:gridCol w:w="497"/>
        <w:gridCol w:w="851"/>
        <w:gridCol w:w="1189"/>
        <w:gridCol w:w="1633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婚否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毕业学校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籍贯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身份证号码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资格证书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期望月薪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eastAsia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电子邮箱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手机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联系地址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现工作所在地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起止时间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学习/工作单位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</w:trPr>
        <w:tc>
          <w:tcPr>
            <w:tcW w:w="61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特别提示</w:t>
            </w:r>
          </w:p>
        </w:tc>
        <w:tc>
          <w:tcPr>
            <w:tcW w:w="8779" w:type="dxa"/>
            <w:gridSpan w:val="9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本人承诺所填写资料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完成</w:t>
            </w:r>
            <w:r>
              <w:rPr>
                <w:rFonts w:hint="eastAsia" w:ascii="宋体" w:hAnsi="宋体"/>
                <w:color w:val="000000"/>
                <w:sz w:val="28"/>
              </w:rPr>
              <w:t>真实。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000000"/>
          <w:sz w:val="36"/>
          <w:szCs w:val="36"/>
        </w:rPr>
        <w:t>年度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于都县长征源旅游投资开发有限公司</w:t>
      </w:r>
    </w:p>
    <w:p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招聘考试</w:t>
      </w:r>
      <w:r>
        <w:rPr>
          <w:rFonts w:hint="eastAsia" w:ascii="宋体" w:hAnsi="宋体"/>
          <w:b/>
          <w:color w:val="000000"/>
          <w:sz w:val="36"/>
          <w:szCs w:val="36"/>
        </w:rPr>
        <w:t>人员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color w:val="000000"/>
          <w:sz w:val="36"/>
          <w:szCs w:val="36"/>
        </w:rPr>
        <w:t>登记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03957"/>
    <w:rsid w:val="1D875F35"/>
    <w:rsid w:val="3DDD592C"/>
    <w:rsid w:val="7A9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159</Words>
  <Characters>162</Characters>
  <Lines>0</Lines>
  <Paragraphs>0</Paragraphs>
  <TotalTime>0</TotalTime>
  <ScaleCrop>false</ScaleCrop>
  <LinksUpToDate>false</LinksUpToDate>
  <CharactersWithSpaces>177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于都县发展和改革委员会</dc:creator>
  <cp:lastModifiedBy>高高高高高高高</cp:lastModifiedBy>
  <dcterms:modified xsi:type="dcterms:W3CDTF">2022-05-07T10:11:47Z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423540CAC739466FAE72E61F5684B253</vt:lpwstr>
  </property>
</Properties>
</file>