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2682" w14:textId="77777777" w:rsidR="00D64895" w:rsidRDefault="00D64895" w:rsidP="00D64895">
      <w:pPr>
        <w:spacing w:line="560" w:lineRule="exact"/>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附件3</w:t>
      </w:r>
    </w:p>
    <w:p w14:paraId="03E60300" w14:textId="77777777" w:rsidR="00D64895" w:rsidRDefault="00D64895" w:rsidP="00D64895">
      <w:pPr>
        <w:spacing w:line="560" w:lineRule="exact"/>
        <w:ind w:firstLineChars="300" w:firstLine="1320"/>
        <w:jc w:val="center"/>
        <w:textAlignment w:val="baseline"/>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招考工作疫情防控要求</w:t>
      </w:r>
    </w:p>
    <w:p w14:paraId="2A0DCC33" w14:textId="77777777" w:rsidR="00D64895" w:rsidRDefault="00D64895" w:rsidP="00D64895">
      <w:pPr>
        <w:shd w:val="clear" w:color="auto" w:fill="FFFFFF"/>
        <w:spacing w:line="560" w:lineRule="exact"/>
        <w:textAlignment w:val="baseline"/>
        <w:rPr>
          <w:rFonts w:ascii="楷体_GB2312" w:eastAsia="楷体_GB2312" w:hAnsi="楷体_GB2312" w:cs="楷体_GB2312"/>
          <w:b/>
          <w:bCs/>
          <w:sz w:val="32"/>
          <w:szCs w:val="32"/>
        </w:rPr>
      </w:pPr>
      <w:r>
        <w:rPr>
          <w:rFonts w:ascii="楷体_GB2312" w:eastAsia="楷体_GB2312" w:hAnsi="楷体_GB2312" w:cs="楷体_GB2312"/>
          <w:b/>
          <w:bCs/>
          <w:sz w:val="32"/>
          <w:szCs w:val="32"/>
        </w:rPr>
        <w:t xml:space="preserve">   </w:t>
      </w:r>
    </w:p>
    <w:p w14:paraId="6E5F9904" w14:textId="77777777" w:rsidR="00D64895" w:rsidRDefault="00D64895" w:rsidP="00D64895">
      <w:pPr>
        <w:spacing w:line="560" w:lineRule="exact"/>
        <w:ind w:firstLineChars="200" w:firstLine="640"/>
        <w:jc w:val="left"/>
        <w:textAlignment w:val="baseline"/>
        <w:rPr>
          <w:rFonts w:ascii="黑体" w:eastAsia="黑体" w:hAnsi="黑体" w:cs="黑体" w:hint="eastAsia"/>
          <w:sz w:val="32"/>
          <w:szCs w:val="32"/>
        </w:rPr>
      </w:pPr>
      <w:r>
        <w:rPr>
          <w:rFonts w:ascii="黑体" w:eastAsia="黑体" w:hAnsi="黑体" w:cs="黑体" w:hint="eastAsia"/>
          <w:sz w:val="32"/>
          <w:szCs w:val="32"/>
        </w:rPr>
        <w:t>一、考前准备</w:t>
      </w:r>
    </w:p>
    <w:p w14:paraId="647E1C25" w14:textId="77777777" w:rsidR="00D64895" w:rsidRDefault="00D64895" w:rsidP="00D64895">
      <w:pPr>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与考人员（考生、招考工作人员和服务人员）有以下情况之一的不参加现场报名、考试和相关事务工作：</w:t>
      </w:r>
    </w:p>
    <w:p w14:paraId="550AB4A5" w14:textId="77777777" w:rsidR="00D64895" w:rsidRDefault="00D64895" w:rsidP="00D64895">
      <w:pPr>
        <w:spacing w:line="560" w:lineRule="exact"/>
        <w:ind w:firstLineChars="200" w:firstLine="640"/>
        <w:jc w:val="left"/>
        <w:textAlignment w:val="baseline"/>
        <w:rPr>
          <w:rFonts w:ascii="仿宋_GB2312" w:eastAsia="仿宋_GB2312" w:hAnsi="仿宋_GB2312" w:cs="Times New Roman"/>
          <w:sz w:val="32"/>
          <w:szCs w:val="32"/>
        </w:rPr>
      </w:pPr>
      <w:r>
        <w:rPr>
          <w:rFonts w:ascii="仿宋_GB2312" w:eastAsia="仿宋_GB2312" w:hAnsi="仿宋_GB2312" w:cs="仿宋_GB2312" w:hint="eastAsia"/>
          <w:sz w:val="32"/>
          <w:szCs w:val="32"/>
        </w:rPr>
        <w:t>1.报名或考试前10天有境内高风险地区或有本土病例报告所在县区旅居史，10天内有港台地区及国外旅居史；被判断为新冠确诊、疑似病例或无症状感染者的亲密接触者，或</w:t>
      </w:r>
      <w:proofErr w:type="gramStart"/>
      <w:r>
        <w:rPr>
          <w:rFonts w:ascii="仿宋_GB2312" w:eastAsia="仿宋_GB2312" w:hAnsi="仿宋_GB2312" w:cs="仿宋_GB2312" w:hint="eastAsia"/>
          <w:sz w:val="32"/>
          <w:szCs w:val="32"/>
        </w:rPr>
        <w:t>次密切</w:t>
      </w:r>
      <w:proofErr w:type="gramEnd"/>
      <w:r>
        <w:rPr>
          <w:rFonts w:ascii="仿宋_GB2312" w:eastAsia="仿宋_GB2312" w:hAnsi="仿宋_GB2312" w:cs="仿宋_GB2312" w:hint="eastAsia"/>
          <w:sz w:val="32"/>
          <w:szCs w:val="32"/>
        </w:rPr>
        <w:t>接触者；与感染者有轨迹重叠的人员（含已确定的高风险场所暴露人员）。</w:t>
      </w:r>
    </w:p>
    <w:p w14:paraId="16C10BCA" w14:textId="77777777" w:rsidR="00D64895" w:rsidRDefault="00D64895" w:rsidP="00D64895">
      <w:pPr>
        <w:spacing w:line="560" w:lineRule="exact"/>
        <w:ind w:firstLineChars="200" w:firstLine="640"/>
        <w:jc w:val="left"/>
        <w:textAlignment w:val="baseline"/>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尚在随访或医学观察期内的已治愈出院的确诊病例和已解除集中隔离医学观察的无症状感染者，尚在落实疫情管控措施的人员。</w:t>
      </w:r>
    </w:p>
    <w:p w14:paraId="06EE02CD" w14:textId="77777777" w:rsidR="00D64895" w:rsidRDefault="00D64895" w:rsidP="00D64895">
      <w:pPr>
        <w:spacing w:line="560" w:lineRule="exact"/>
        <w:ind w:firstLineChars="200" w:firstLine="640"/>
        <w:jc w:val="left"/>
        <w:textAlignment w:val="baseline"/>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报名或考试前</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小时出现发热、乏力、咳嗽、咽痛、腹泻、呕吐、嗅觉或味觉减退等症状不适合考试的人员。</w:t>
      </w:r>
    </w:p>
    <w:p w14:paraId="73EE31B6" w14:textId="77777777" w:rsidR="00D64895" w:rsidRDefault="00D64895" w:rsidP="00D64895">
      <w:pPr>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健康</w:t>
      </w:r>
      <w:proofErr w:type="gramStart"/>
      <w:r>
        <w:rPr>
          <w:rFonts w:ascii="仿宋_GB2312" w:eastAsia="仿宋_GB2312" w:hAnsi="仿宋_GB2312" w:cs="仿宋_GB2312" w:hint="eastAsia"/>
          <w:sz w:val="32"/>
          <w:szCs w:val="32"/>
        </w:rPr>
        <w:t>码显示为黄码或红码</w:t>
      </w:r>
      <w:proofErr w:type="gramEnd"/>
      <w:r>
        <w:rPr>
          <w:rFonts w:ascii="仿宋_GB2312" w:eastAsia="仿宋_GB2312" w:hAnsi="仿宋_GB2312" w:cs="仿宋_GB2312" w:hint="eastAsia"/>
          <w:sz w:val="32"/>
          <w:szCs w:val="32"/>
        </w:rPr>
        <w:t>的人员。</w:t>
      </w:r>
    </w:p>
    <w:p w14:paraId="13F5F8A6" w14:textId="77777777" w:rsidR="00D64895" w:rsidRDefault="00D64895" w:rsidP="00D64895">
      <w:pPr>
        <w:spacing w:line="560" w:lineRule="exact"/>
        <w:ind w:firstLineChars="200" w:firstLine="640"/>
        <w:jc w:val="left"/>
        <w:textAlignment w:val="baseline"/>
        <w:rPr>
          <w:rFonts w:ascii="仿宋_GB2312" w:eastAsia="仿宋_GB2312" w:hAnsi="仿宋_GB2312" w:cs="Times New Roman"/>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proofErr w:type="gramStart"/>
      <w:r>
        <w:rPr>
          <w:rFonts w:ascii="仿宋_GB2312" w:eastAsia="仿宋_GB2312" w:hAnsi="仿宋_GB2312" w:cs="仿宋_GB2312" w:hint="eastAsia"/>
          <w:sz w:val="32"/>
          <w:szCs w:val="32"/>
        </w:rPr>
        <w:t>经卫健部门</w:t>
      </w:r>
      <w:proofErr w:type="gramEnd"/>
      <w:r>
        <w:rPr>
          <w:rFonts w:ascii="仿宋_GB2312" w:eastAsia="仿宋_GB2312" w:hAnsi="仿宋_GB2312" w:cs="仿宋_GB2312" w:hint="eastAsia"/>
          <w:sz w:val="32"/>
          <w:szCs w:val="32"/>
        </w:rPr>
        <w:t>评估认为不适合参加考试的其他人员。</w:t>
      </w:r>
    </w:p>
    <w:p w14:paraId="5E50B093" w14:textId="77777777" w:rsidR="00D64895" w:rsidRDefault="00D64895" w:rsidP="00D64895">
      <w:pPr>
        <w:spacing w:line="560" w:lineRule="exact"/>
        <w:ind w:firstLineChars="200" w:firstLine="640"/>
        <w:jc w:val="left"/>
        <w:textAlignment w:val="baseline"/>
        <w:rPr>
          <w:rFonts w:ascii="仿宋_GB2312" w:eastAsia="仿宋_GB2312" w:hAnsi="仿宋_GB2312" w:cs="Times New Roman"/>
          <w:sz w:val="32"/>
          <w:szCs w:val="32"/>
        </w:rPr>
      </w:pPr>
      <w:r>
        <w:rPr>
          <w:rFonts w:ascii="仿宋_GB2312" w:eastAsia="仿宋_GB2312" w:hAnsi="仿宋_GB2312" w:cs="仿宋_GB2312" w:hint="eastAsia"/>
          <w:sz w:val="32"/>
          <w:szCs w:val="32"/>
        </w:rPr>
        <w:t>组织方在考前负责对相关人员进行排查。</w:t>
      </w:r>
    </w:p>
    <w:p w14:paraId="5892E10D" w14:textId="77777777" w:rsidR="00D64895" w:rsidRDefault="00D64895" w:rsidP="00D64895">
      <w:pPr>
        <w:spacing w:line="560" w:lineRule="exact"/>
        <w:jc w:val="left"/>
        <w:textAlignment w:val="baseline"/>
        <w:rPr>
          <w:rFonts w:ascii="黑体" w:eastAsia="黑体" w:hAnsi="黑体" w:cs="Times New Roman"/>
          <w:color w:val="C00000"/>
          <w:sz w:val="32"/>
          <w:szCs w:val="32"/>
        </w:rPr>
      </w:pPr>
      <w:r>
        <w:rPr>
          <w:rFonts w:ascii="仿宋_GB2312" w:eastAsia="仿宋_GB2312" w:hAnsi="楷体_GB2312" w:cs="仿宋_GB2312"/>
          <w:b/>
          <w:bCs/>
          <w:sz w:val="32"/>
          <w:szCs w:val="32"/>
        </w:rPr>
        <w:t xml:space="preserve">  </w:t>
      </w:r>
      <w:r>
        <w:rPr>
          <w:rFonts w:ascii="仿宋_GB2312" w:eastAsia="仿宋_GB2312" w:hAnsi="黑体" w:cs="仿宋_GB2312"/>
          <w:b/>
          <w:bCs/>
          <w:sz w:val="32"/>
          <w:szCs w:val="32"/>
        </w:rPr>
        <w:t xml:space="preserve"> </w:t>
      </w:r>
      <w:r>
        <w:rPr>
          <w:rFonts w:ascii="黑体" w:eastAsia="黑体" w:hAnsi="黑体" w:cs="黑体" w:hint="eastAsia"/>
          <w:color w:val="000000"/>
          <w:sz w:val="32"/>
          <w:szCs w:val="32"/>
        </w:rPr>
        <w:t xml:space="preserve"> 二、考试期间防控</w:t>
      </w:r>
    </w:p>
    <w:p w14:paraId="15D08DE9" w14:textId="77777777" w:rsidR="00D64895" w:rsidRDefault="00D64895" w:rsidP="00D64895">
      <w:pPr>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1.体温检测。现场入口处设置体温检测点，体温正常者方可入场，体温≥37.3℃者不得入内，由工作人员引导</w:t>
      </w:r>
      <w:proofErr w:type="gramStart"/>
      <w:r>
        <w:rPr>
          <w:rFonts w:ascii="仿宋_GB2312" w:eastAsia="仿宋_GB2312" w:hAnsi="仿宋_GB2312" w:cs="仿宋_GB2312" w:hint="eastAsia"/>
          <w:sz w:val="32"/>
          <w:szCs w:val="32"/>
        </w:rPr>
        <w:t>至临时</w:t>
      </w:r>
      <w:proofErr w:type="gramEnd"/>
      <w:r>
        <w:rPr>
          <w:rFonts w:ascii="仿宋_GB2312" w:eastAsia="仿宋_GB2312" w:hAnsi="仿宋_GB2312" w:cs="仿宋_GB2312" w:hint="eastAsia"/>
          <w:sz w:val="32"/>
          <w:szCs w:val="32"/>
        </w:rPr>
        <w:t>留观区，上报组织方处置。</w:t>
      </w:r>
    </w:p>
    <w:p w14:paraId="7CE0E37B" w14:textId="77777777" w:rsidR="00D64895" w:rsidRDefault="00D64895" w:rsidP="00D64895">
      <w:pPr>
        <w:pStyle w:val="a7"/>
        <w:spacing w:after="0"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lastRenderedPageBreak/>
        <w:t>2.</w:t>
      </w:r>
      <w:proofErr w:type="gramStart"/>
      <w:r>
        <w:rPr>
          <w:rFonts w:ascii="仿宋_GB2312" w:eastAsia="仿宋_GB2312" w:hAnsi="仿宋_GB2312" w:cs="仿宋_GB2312" w:hint="eastAsia"/>
          <w:sz w:val="32"/>
          <w:szCs w:val="32"/>
        </w:rPr>
        <w:t>凭码入场</w:t>
      </w:r>
      <w:proofErr w:type="gramEnd"/>
      <w:r>
        <w:rPr>
          <w:rFonts w:ascii="仿宋_GB2312" w:eastAsia="仿宋_GB2312" w:hAnsi="仿宋_GB2312" w:cs="仿宋_GB2312" w:hint="eastAsia"/>
          <w:sz w:val="32"/>
          <w:szCs w:val="32"/>
        </w:rPr>
        <w:t>。考试现场设“健康码”、“行程码”，工作人员查验应聘者“健康码”、“行程码”，健康码为</w:t>
      </w:r>
      <w:proofErr w:type="gramStart"/>
      <w:r>
        <w:rPr>
          <w:rFonts w:ascii="仿宋_GB2312" w:eastAsia="仿宋_GB2312" w:hAnsi="仿宋_GB2312" w:cs="仿宋_GB2312" w:hint="eastAsia"/>
          <w:sz w:val="32"/>
          <w:szCs w:val="32"/>
        </w:rPr>
        <w:t>绿码方</w:t>
      </w:r>
      <w:proofErr w:type="gramEnd"/>
      <w:r>
        <w:rPr>
          <w:rFonts w:ascii="仿宋_GB2312" w:eastAsia="仿宋_GB2312" w:hAnsi="仿宋_GB2312" w:cs="仿宋_GB2312" w:hint="eastAsia"/>
          <w:sz w:val="32"/>
          <w:szCs w:val="32"/>
        </w:rPr>
        <w:t>可进入考试现场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考试前10天有境内高风险地区或有本土病例报告所在县区旅居史，10天内有港台地区及国外旅居</w:t>
      </w:r>
      <w:proofErr w:type="gramStart"/>
      <w:r>
        <w:rPr>
          <w:rFonts w:ascii="仿宋_GB2312" w:eastAsia="仿宋_GB2312" w:hAnsi="仿宋_GB2312" w:cs="仿宋_GB2312" w:hint="eastAsia"/>
          <w:sz w:val="32"/>
          <w:szCs w:val="32"/>
        </w:rPr>
        <w:t>史不得</w:t>
      </w:r>
      <w:proofErr w:type="gramEnd"/>
      <w:r>
        <w:rPr>
          <w:rFonts w:ascii="仿宋_GB2312" w:eastAsia="仿宋_GB2312" w:hAnsi="仿宋_GB2312" w:cs="仿宋_GB2312" w:hint="eastAsia"/>
          <w:sz w:val="32"/>
          <w:szCs w:val="32"/>
        </w:rPr>
        <w:t>入场。</w:t>
      </w:r>
    </w:p>
    <w:p w14:paraId="5A83DC98" w14:textId="77777777" w:rsidR="00D64895" w:rsidRDefault="00D64895" w:rsidP="00D64895">
      <w:pPr>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3.考生需提供个人48小时以内核酸报告。</w:t>
      </w:r>
    </w:p>
    <w:p w14:paraId="0FB29740" w14:textId="77777777" w:rsidR="00D64895" w:rsidRDefault="00D64895" w:rsidP="00D64895">
      <w:pPr>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4.佩戴口罩。工作人员全程佩戴口罩，应聘</w:t>
      </w:r>
      <w:proofErr w:type="gramStart"/>
      <w:r>
        <w:rPr>
          <w:rFonts w:ascii="仿宋_GB2312" w:eastAsia="仿宋_GB2312" w:hAnsi="仿宋_GB2312" w:cs="仿宋_GB2312" w:hint="eastAsia"/>
          <w:sz w:val="32"/>
          <w:szCs w:val="32"/>
        </w:rPr>
        <w:t>者规范</w:t>
      </w:r>
      <w:proofErr w:type="gramEnd"/>
      <w:r>
        <w:rPr>
          <w:rFonts w:ascii="仿宋_GB2312" w:eastAsia="仿宋_GB2312" w:hAnsi="仿宋_GB2312" w:cs="仿宋_GB2312" w:hint="eastAsia"/>
          <w:sz w:val="32"/>
          <w:szCs w:val="32"/>
        </w:rPr>
        <w:t>佩戴口罩，除考试需要临时不戴口罩外、其他时间均需佩戴口罩。</w:t>
      </w:r>
    </w:p>
    <w:p w14:paraId="51613888" w14:textId="77777777" w:rsidR="00D64895" w:rsidRDefault="00D64895" w:rsidP="00D64895">
      <w:pPr>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5.应保持安全社交距离，避免人员聚集。</w:t>
      </w:r>
    </w:p>
    <w:p w14:paraId="19C2A1C9" w14:textId="77777777" w:rsidR="00D64895" w:rsidRDefault="00D64895" w:rsidP="00D64895">
      <w:pPr>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6.做好个人健康监测。期间，所有应聘者和工作人员均应开展自我健康监测，如出现发热（体温≥37.3℃）、乏力、干咳及胸闷等异常情况时应立即报告招聘工作人员，不再进入报名或考场。</w:t>
      </w:r>
    </w:p>
    <w:p w14:paraId="26348395" w14:textId="77777777" w:rsidR="001F00EC" w:rsidRPr="00D64895" w:rsidRDefault="001F00EC" w:rsidP="00D64895"/>
    <w:sectPr w:rsidR="001F00EC" w:rsidRPr="00D64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F996" w14:textId="77777777" w:rsidR="0068271E" w:rsidRDefault="0068271E" w:rsidP="00D64895">
      <w:r>
        <w:separator/>
      </w:r>
    </w:p>
  </w:endnote>
  <w:endnote w:type="continuationSeparator" w:id="0">
    <w:p w14:paraId="249610DA" w14:textId="77777777" w:rsidR="0068271E" w:rsidRDefault="0068271E" w:rsidP="00D6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B686" w14:textId="77777777" w:rsidR="0068271E" w:rsidRDefault="0068271E" w:rsidP="00D64895">
      <w:r>
        <w:separator/>
      </w:r>
    </w:p>
  </w:footnote>
  <w:footnote w:type="continuationSeparator" w:id="0">
    <w:p w14:paraId="04DB563B" w14:textId="77777777" w:rsidR="0068271E" w:rsidRDefault="0068271E" w:rsidP="00D64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20"/>
    <w:rsid w:val="001F00EC"/>
    <w:rsid w:val="0068271E"/>
    <w:rsid w:val="00A82B20"/>
    <w:rsid w:val="00D6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BD844F-3FAC-4675-8521-38DA1F21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89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8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64895"/>
    <w:rPr>
      <w:sz w:val="18"/>
      <w:szCs w:val="18"/>
    </w:rPr>
  </w:style>
  <w:style w:type="paragraph" w:styleId="a5">
    <w:name w:val="footer"/>
    <w:basedOn w:val="a"/>
    <w:link w:val="a6"/>
    <w:uiPriority w:val="99"/>
    <w:unhideWhenUsed/>
    <w:rsid w:val="00D648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64895"/>
    <w:rPr>
      <w:sz w:val="18"/>
      <w:szCs w:val="18"/>
    </w:rPr>
  </w:style>
  <w:style w:type="paragraph" w:styleId="a7">
    <w:name w:val="Body Text"/>
    <w:basedOn w:val="a"/>
    <w:next w:val="a8"/>
    <w:link w:val="a9"/>
    <w:uiPriority w:val="99"/>
    <w:qFormat/>
    <w:rsid w:val="00D64895"/>
    <w:pPr>
      <w:spacing w:after="120"/>
    </w:pPr>
    <w:rPr>
      <w:kern w:val="0"/>
      <w:sz w:val="20"/>
      <w:szCs w:val="20"/>
    </w:rPr>
  </w:style>
  <w:style w:type="character" w:customStyle="1" w:styleId="a9">
    <w:name w:val="正文文本 字符"/>
    <w:basedOn w:val="a0"/>
    <w:link w:val="a7"/>
    <w:uiPriority w:val="99"/>
    <w:qFormat/>
    <w:rsid w:val="00D64895"/>
    <w:rPr>
      <w:rFonts w:ascii="Calibri" w:eastAsia="宋体" w:hAnsi="Calibri" w:cs="Calibri"/>
      <w:kern w:val="0"/>
      <w:sz w:val="20"/>
      <w:szCs w:val="20"/>
    </w:rPr>
  </w:style>
  <w:style w:type="paragraph" w:styleId="a8">
    <w:name w:val="Body Text First Indent"/>
    <w:basedOn w:val="a7"/>
    <w:link w:val="aa"/>
    <w:uiPriority w:val="99"/>
    <w:semiHidden/>
    <w:unhideWhenUsed/>
    <w:rsid w:val="00D64895"/>
    <w:pPr>
      <w:ind w:firstLineChars="100" w:firstLine="420"/>
    </w:pPr>
    <w:rPr>
      <w:kern w:val="2"/>
      <w:sz w:val="21"/>
      <w:szCs w:val="21"/>
    </w:rPr>
  </w:style>
  <w:style w:type="character" w:customStyle="1" w:styleId="aa">
    <w:name w:val="正文文本首行缩进 字符"/>
    <w:basedOn w:val="a9"/>
    <w:link w:val="a8"/>
    <w:uiPriority w:val="99"/>
    <w:semiHidden/>
    <w:rsid w:val="00D64895"/>
    <w:rPr>
      <w:rFonts w:ascii="Calibri" w:eastAsia="宋体"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迪</dc:creator>
  <cp:keywords/>
  <dc:description/>
  <cp:lastModifiedBy>王 迪</cp:lastModifiedBy>
  <cp:revision>2</cp:revision>
  <dcterms:created xsi:type="dcterms:W3CDTF">2022-07-20T11:12:00Z</dcterms:created>
  <dcterms:modified xsi:type="dcterms:W3CDTF">2022-07-20T11:12:00Z</dcterms:modified>
</cp:coreProperties>
</file>